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7D05D" w14:textId="49030932" w:rsidR="0006247A" w:rsidRPr="006505C7" w:rsidRDefault="0006247A" w:rsidP="00062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100" w:type="dxa"/>
        <w:tblLook w:val="04A0" w:firstRow="1" w:lastRow="0" w:firstColumn="1" w:lastColumn="0" w:noHBand="0" w:noVBand="1"/>
      </w:tblPr>
      <w:tblGrid>
        <w:gridCol w:w="1783"/>
        <w:gridCol w:w="1261"/>
        <w:gridCol w:w="2891"/>
        <w:gridCol w:w="1061"/>
        <w:gridCol w:w="1040"/>
        <w:gridCol w:w="1064"/>
      </w:tblGrid>
      <w:tr w:rsidR="00F43FE3" w:rsidRPr="00F43FE3" w14:paraId="05E57CB7" w14:textId="77777777" w:rsidTr="001D2323">
        <w:trPr>
          <w:trHeight w:val="765"/>
        </w:trPr>
        <w:tc>
          <w:tcPr>
            <w:tcW w:w="9100" w:type="dxa"/>
            <w:gridSpan w:val="6"/>
          </w:tcPr>
          <w:p w14:paraId="020E9E8F" w14:textId="5381D0D8" w:rsidR="00F43FE3" w:rsidRPr="00F43FE3" w:rsidRDefault="00F43FE3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hAnsi="Arial" w:cs="Arial"/>
                <w:sz w:val="16"/>
                <w:szCs w:val="16"/>
                <w:lang w:val="en-US"/>
              </w:rPr>
              <w:t>Supplementary Data</w:t>
            </w:r>
            <w:r w:rsidRPr="00F43FE3">
              <w:rPr>
                <w:rFonts w:ascii="Arial" w:hAnsi="Arial" w:cs="Arial"/>
                <w:sz w:val="16"/>
                <w:szCs w:val="16"/>
              </w:rPr>
              <w:t xml:space="preserve"> 2. Significantly (Fisher’s Exact &lt; 0.001) enriched terms for cellular component (CC) per trait</w:t>
            </w:r>
            <w:r w:rsidRPr="00F43FE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06247A" w:rsidRPr="00F43FE3" w14:paraId="49A008B6" w14:textId="77777777" w:rsidTr="00F43FE3">
        <w:trPr>
          <w:trHeight w:val="765"/>
        </w:trPr>
        <w:tc>
          <w:tcPr>
            <w:tcW w:w="1783" w:type="dxa"/>
            <w:hideMark/>
          </w:tcPr>
          <w:p w14:paraId="609178B8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Trait</w:t>
            </w:r>
          </w:p>
        </w:tc>
        <w:tc>
          <w:tcPr>
            <w:tcW w:w="1261" w:type="dxa"/>
            <w:hideMark/>
          </w:tcPr>
          <w:p w14:paraId="47D10B20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ID</w:t>
            </w:r>
          </w:p>
        </w:tc>
        <w:tc>
          <w:tcPr>
            <w:tcW w:w="2891" w:type="dxa"/>
            <w:hideMark/>
          </w:tcPr>
          <w:p w14:paraId="39A4B420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Term</w:t>
            </w:r>
          </w:p>
        </w:tc>
        <w:tc>
          <w:tcPr>
            <w:tcW w:w="1061" w:type="dxa"/>
            <w:hideMark/>
          </w:tcPr>
          <w:p w14:paraId="7E9EFFDF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No. of significant genes</w:t>
            </w:r>
          </w:p>
        </w:tc>
        <w:tc>
          <w:tcPr>
            <w:tcW w:w="1040" w:type="dxa"/>
            <w:hideMark/>
          </w:tcPr>
          <w:p w14:paraId="34CAFC75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No. of genes in the term</w:t>
            </w:r>
          </w:p>
        </w:tc>
        <w:tc>
          <w:tcPr>
            <w:tcW w:w="1064" w:type="dxa"/>
            <w:hideMark/>
          </w:tcPr>
          <w:p w14:paraId="6A43E473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Fisher's Exact Test</w:t>
            </w:r>
          </w:p>
        </w:tc>
      </w:tr>
      <w:tr w:rsidR="0006247A" w:rsidRPr="00F43FE3" w14:paraId="0C01E4C1" w14:textId="77777777" w:rsidTr="00F43FE3">
        <w:trPr>
          <w:trHeight w:val="255"/>
        </w:trPr>
        <w:tc>
          <w:tcPr>
            <w:tcW w:w="1783" w:type="dxa"/>
            <w:hideMark/>
          </w:tcPr>
          <w:p w14:paraId="1B7B0E67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DD AFFECTED</w:t>
            </w:r>
          </w:p>
        </w:tc>
        <w:tc>
          <w:tcPr>
            <w:tcW w:w="1261" w:type="dxa"/>
            <w:hideMark/>
          </w:tcPr>
          <w:p w14:paraId="5AE4488D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GO:0031226</w:t>
            </w:r>
          </w:p>
        </w:tc>
        <w:tc>
          <w:tcPr>
            <w:tcW w:w="2891" w:type="dxa"/>
            <w:hideMark/>
          </w:tcPr>
          <w:p w14:paraId="02C03FD7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intrinsic component of plasma membrane</w:t>
            </w:r>
          </w:p>
        </w:tc>
        <w:tc>
          <w:tcPr>
            <w:tcW w:w="1061" w:type="dxa"/>
            <w:hideMark/>
          </w:tcPr>
          <w:p w14:paraId="245DBCD3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60</w:t>
            </w:r>
          </w:p>
        </w:tc>
        <w:tc>
          <w:tcPr>
            <w:tcW w:w="1040" w:type="dxa"/>
            <w:hideMark/>
          </w:tcPr>
          <w:p w14:paraId="3B21BA74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1061</w:t>
            </w:r>
          </w:p>
        </w:tc>
        <w:tc>
          <w:tcPr>
            <w:tcW w:w="1064" w:type="dxa"/>
            <w:hideMark/>
          </w:tcPr>
          <w:p w14:paraId="17FACFC8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6,80E-05</w:t>
            </w:r>
          </w:p>
        </w:tc>
      </w:tr>
      <w:tr w:rsidR="0006247A" w:rsidRPr="00F43FE3" w14:paraId="6C426EA3" w14:textId="77777777" w:rsidTr="00F43FE3">
        <w:trPr>
          <w:trHeight w:val="255"/>
        </w:trPr>
        <w:tc>
          <w:tcPr>
            <w:tcW w:w="1783" w:type="dxa"/>
            <w:hideMark/>
          </w:tcPr>
          <w:p w14:paraId="3FB18353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261" w:type="dxa"/>
            <w:hideMark/>
          </w:tcPr>
          <w:p w14:paraId="1807DE5F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GO:0005887</w:t>
            </w:r>
          </w:p>
        </w:tc>
        <w:tc>
          <w:tcPr>
            <w:tcW w:w="2891" w:type="dxa"/>
            <w:hideMark/>
          </w:tcPr>
          <w:p w14:paraId="00EAA67A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integral component of plasma membrane</w:t>
            </w:r>
          </w:p>
        </w:tc>
        <w:tc>
          <w:tcPr>
            <w:tcW w:w="1061" w:type="dxa"/>
            <w:hideMark/>
          </w:tcPr>
          <w:p w14:paraId="45014021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56</w:t>
            </w:r>
          </w:p>
        </w:tc>
        <w:tc>
          <w:tcPr>
            <w:tcW w:w="1040" w:type="dxa"/>
            <w:hideMark/>
          </w:tcPr>
          <w:p w14:paraId="5C061977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1016</w:t>
            </w:r>
          </w:p>
        </w:tc>
        <w:tc>
          <w:tcPr>
            <w:tcW w:w="1064" w:type="dxa"/>
            <w:hideMark/>
          </w:tcPr>
          <w:p w14:paraId="710BC99D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2,30E-04</w:t>
            </w:r>
          </w:p>
        </w:tc>
      </w:tr>
      <w:tr w:rsidR="0006247A" w:rsidRPr="00F43FE3" w14:paraId="1F62F3B1" w14:textId="77777777" w:rsidTr="00F43FE3">
        <w:trPr>
          <w:trHeight w:val="255"/>
        </w:trPr>
        <w:tc>
          <w:tcPr>
            <w:tcW w:w="1783" w:type="dxa"/>
            <w:hideMark/>
          </w:tcPr>
          <w:p w14:paraId="4B9B64EA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261" w:type="dxa"/>
            <w:hideMark/>
          </w:tcPr>
          <w:p w14:paraId="237B4F09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GO:0012505</w:t>
            </w:r>
          </w:p>
        </w:tc>
        <w:tc>
          <w:tcPr>
            <w:tcW w:w="2891" w:type="dxa"/>
            <w:hideMark/>
          </w:tcPr>
          <w:p w14:paraId="4C93C092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endomembrane system</w:t>
            </w:r>
          </w:p>
        </w:tc>
        <w:tc>
          <w:tcPr>
            <w:tcW w:w="1061" w:type="dxa"/>
            <w:hideMark/>
          </w:tcPr>
          <w:p w14:paraId="5B4F72A2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116</w:t>
            </w:r>
          </w:p>
        </w:tc>
        <w:tc>
          <w:tcPr>
            <w:tcW w:w="1040" w:type="dxa"/>
            <w:hideMark/>
          </w:tcPr>
          <w:p w14:paraId="11EDA9A4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2565</w:t>
            </w:r>
          </w:p>
        </w:tc>
        <w:tc>
          <w:tcPr>
            <w:tcW w:w="1064" w:type="dxa"/>
            <w:hideMark/>
          </w:tcPr>
          <w:p w14:paraId="6591A48F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5,70E-04</w:t>
            </w:r>
          </w:p>
        </w:tc>
      </w:tr>
      <w:tr w:rsidR="0006247A" w:rsidRPr="00F43FE3" w14:paraId="36680572" w14:textId="77777777" w:rsidTr="00F43FE3">
        <w:trPr>
          <w:trHeight w:val="255"/>
        </w:trPr>
        <w:tc>
          <w:tcPr>
            <w:tcW w:w="1783" w:type="dxa"/>
            <w:hideMark/>
          </w:tcPr>
          <w:p w14:paraId="322B9CCD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261" w:type="dxa"/>
            <w:hideMark/>
          </w:tcPr>
          <w:p w14:paraId="4E2B3399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GO:0044459</w:t>
            </w:r>
          </w:p>
        </w:tc>
        <w:tc>
          <w:tcPr>
            <w:tcW w:w="2891" w:type="dxa"/>
            <w:hideMark/>
          </w:tcPr>
          <w:p w14:paraId="6A67473A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plasma membrane part</w:t>
            </w:r>
          </w:p>
        </w:tc>
        <w:tc>
          <w:tcPr>
            <w:tcW w:w="1061" w:type="dxa"/>
            <w:hideMark/>
          </w:tcPr>
          <w:p w14:paraId="17246353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85</w:t>
            </w:r>
          </w:p>
        </w:tc>
        <w:tc>
          <w:tcPr>
            <w:tcW w:w="1040" w:type="dxa"/>
            <w:hideMark/>
          </w:tcPr>
          <w:p w14:paraId="6A03262A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1768</w:t>
            </w:r>
          </w:p>
        </w:tc>
        <w:tc>
          <w:tcPr>
            <w:tcW w:w="1064" w:type="dxa"/>
            <w:hideMark/>
          </w:tcPr>
          <w:p w14:paraId="15DC103F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5,90E-04</w:t>
            </w:r>
          </w:p>
        </w:tc>
      </w:tr>
      <w:tr w:rsidR="0006247A" w:rsidRPr="00F43FE3" w14:paraId="5255EE80" w14:textId="77777777" w:rsidTr="00F43FE3">
        <w:trPr>
          <w:trHeight w:val="255"/>
        </w:trPr>
        <w:tc>
          <w:tcPr>
            <w:tcW w:w="1783" w:type="dxa"/>
            <w:hideMark/>
          </w:tcPr>
          <w:p w14:paraId="4FA5C7F8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DD ACUTE</w:t>
            </w:r>
          </w:p>
        </w:tc>
        <w:tc>
          <w:tcPr>
            <w:tcW w:w="1261" w:type="dxa"/>
            <w:hideMark/>
          </w:tcPr>
          <w:p w14:paraId="25F561F7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GO:0042995</w:t>
            </w:r>
          </w:p>
        </w:tc>
        <w:tc>
          <w:tcPr>
            <w:tcW w:w="2891" w:type="dxa"/>
            <w:hideMark/>
          </w:tcPr>
          <w:p w14:paraId="51BC17A6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cell projection</w:t>
            </w:r>
          </w:p>
        </w:tc>
        <w:tc>
          <w:tcPr>
            <w:tcW w:w="1061" w:type="dxa"/>
            <w:hideMark/>
          </w:tcPr>
          <w:p w14:paraId="37E409C1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65</w:t>
            </w:r>
          </w:p>
        </w:tc>
        <w:tc>
          <w:tcPr>
            <w:tcW w:w="1040" w:type="dxa"/>
            <w:hideMark/>
          </w:tcPr>
          <w:p w14:paraId="425711C5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1140</w:t>
            </w:r>
          </w:p>
        </w:tc>
        <w:tc>
          <w:tcPr>
            <w:tcW w:w="1064" w:type="dxa"/>
            <w:hideMark/>
          </w:tcPr>
          <w:p w14:paraId="2151988C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6,70E-04</w:t>
            </w:r>
          </w:p>
        </w:tc>
      </w:tr>
      <w:tr w:rsidR="0006247A" w:rsidRPr="00F43FE3" w14:paraId="03BD3D15" w14:textId="77777777" w:rsidTr="00F43FE3">
        <w:trPr>
          <w:trHeight w:val="255"/>
        </w:trPr>
        <w:tc>
          <w:tcPr>
            <w:tcW w:w="1783" w:type="dxa"/>
            <w:hideMark/>
          </w:tcPr>
          <w:p w14:paraId="45AB94D1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261" w:type="dxa"/>
            <w:hideMark/>
          </w:tcPr>
          <w:p w14:paraId="6278FA7A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GO:0044456</w:t>
            </w:r>
          </w:p>
        </w:tc>
        <w:tc>
          <w:tcPr>
            <w:tcW w:w="2891" w:type="dxa"/>
            <w:hideMark/>
          </w:tcPr>
          <w:p w14:paraId="562E1161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synapse part</w:t>
            </w:r>
          </w:p>
        </w:tc>
        <w:tc>
          <w:tcPr>
            <w:tcW w:w="1061" w:type="dxa"/>
            <w:hideMark/>
          </w:tcPr>
          <w:p w14:paraId="405DA821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25</w:t>
            </w:r>
          </w:p>
        </w:tc>
        <w:tc>
          <w:tcPr>
            <w:tcW w:w="1040" w:type="dxa"/>
            <w:hideMark/>
          </w:tcPr>
          <w:p w14:paraId="6407D76C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330</w:t>
            </w:r>
          </w:p>
        </w:tc>
        <w:tc>
          <w:tcPr>
            <w:tcW w:w="1064" w:type="dxa"/>
            <w:hideMark/>
          </w:tcPr>
          <w:p w14:paraId="1BE0377B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8,80E-04</w:t>
            </w:r>
          </w:p>
        </w:tc>
      </w:tr>
      <w:tr w:rsidR="0006247A" w:rsidRPr="00F43FE3" w14:paraId="18A19A6B" w14:textId="77777777" w:rsidTr="00F43FE3">
        <w:trPr>
          <w:trHeight w:val="255"/>
        </w:trPr>
        <w:tc>
          <w:tcPr>
            <w:tcW w:w="1783" w:type="dxa"/>
            <w:hideMark/>
          </w:tcPr>
          <w:p w14:paraId="0DDD087A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DD CHRONICITY</w:t>
            </w:r>
          </w:p>
        </w:tc>
        <w:tc>
          <w:tcPr>
            <w:tcW w:w="1261" w:type="dxa"/>
            <w:hideMark/>
          </w:tcPr>
          <w:p w14:paraId="739AEC7C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GO:0000139</w:t>
            </w:r>
          </w:p>
        </w:tc>
        <w:tc>
          <w:tcPr>
            <w:tcW w:w="2891" w:type="dxa"/>
            <w:hideMark/>
          </w:tcPr>
          <w:p w14:paraId="196F4BC8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Golgi membrane</w:t>
            </w:r>
          </w:p>
        </w:tc>
        <w:tc>
          <w:tcPr>
            <w:tcW w:w="1061" w:type="dxa"/>
            <w:hideMark/>
          </w:tcPr>
          <w:p w14:paraId="5DBAFF83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24</w:t>
            </w:r>
          </w:p>
        </w:tc>
        <w:tc>
          <w:tcPr>
            <w:tcW w:w="1040" w:type="dxa"/>
            <w:hideMark/>
          </w:tcPr>
          <w:p w14:paraId="69E925D8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304</w:t>
            </w:r>
          </w:p>
        </w:tc>
        <w:tc>
          <w:tcPr>
            <w:tcW w:w="1064" w:type="dxa"/>
            <w:hideMark/>
          </w:tcPr>
          <w:p w14:paraId="305DC6D5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1,00E-04</w:t>
            </w:r>
          </w:p>
        </w:tc>
      </w:tr>
      <w:tr w:rsidR="0006247A" w:rsidRPr="00F43FE3" w14:paraId="4C407353" w14:textId="77777777" w:rsidTr="00F43FE3">
        <w:trPr>
          <w:trHeight w:val="255"/>
        </w:trPr>
        <w:tc>
          <w:tcPr>
            <w:tcW w:w="1783" w:type="dxa"/>
            <w:hideMark/>
          </w:tcPr>
          <w:p w14:paraId="0AADC7D3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261" w:type="dxa"/>
            <w:hideMark/>
          </w:tcPr>
          <w:p w14:paraId="47D7B208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GO:0098588</w:t>
            </w:r>
          </w:p>
        </w:tc>
        <w:tc>
          <w:tcPr>
            <w:tcW w:w="2891" w:type="dxa"/>
            <w:hideMark/>
          </w:tcPr>
          <w:p w14:paraId="38D5C894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bounding membrane of organelle</w:t>
            </w:r>
          </w:p>
        </w:tc>
        <w:tc>
          <w:tcPr>
            <w:tcW w:w="1061" w:type="dxa"/>
            <w:hideMark/>
          </w:tcPr>
          <w:p w14:paraId="7C7CB047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53</w:t>
            </w:r>
          </w:p>
        </w:tc>
        <w:tc>
          <w:tcPr>
            <w:tcW w:w="1040" w:type="dxa"/>
            <w:hideMark/>
          </w:tcPr>
          <w:p w14:paraId="56837DD1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976</w:t>
            </w:r>
          </w:p>
        </w:tc>
        <w:tc>
          <w:tcPr>
            <w:tcW w:w="1064" w:type="dxa"/>
            <w:hideMark/>
          </w:tcPr>
          <w:p w14:paraId="0D7E95AB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3,70E-04</w:t>
            </w:r>
          </w:p>
        </w:tc>
      </w:tr>
      <w:tr w:rsidR="0006247A" w:rsidRPr="00F43FE3" w14:paraId="53F6C977" w14:textId="77777777" w:rsidTr="00F43FE3">
        <w:trPr>
          <w:trHeight w:val="255"/>
        </w:trPr>
        <w:tc>
          <w:tcPr>
            <w:tcW w:w="1783" w:type="dxa"/>
            <w:hideMark/>
          </w:tcPr>
          <w:p w14:paraId="5F950573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261" w:type="dxa"/>
            <w:hideMark/>
          </w:tcPr>
          <w:p w14:paraId="72FF05DC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GO:0031225</w:t>
            </w:r>
          </w:p>
        </w:tc>
        <w:tc>
          <w:tcPr>
            <w:tcW w:w="2891" w:type="dxa"/>
            <w:hideMark/>
          </w:tcPr>
          <w:p w14:paraId="3C90B724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anchored component of membrane</w:t>
            </w:r>
          </w:p>
        </w:tc>
        <w:tc>
          <w:tcPr>
            <w:tcW w:w="1061" w:type="dxa"/>
            <w:hideMark/>
          </w:tcPr>
          <w:p w14:paraId="16CEC16A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</w:t>
            </w:r>
          </w:p>
        </w:tc>
        <w:tc>
          <w:tcPr>
            <w:tcW w:w="1040" w:type="dxa"/>
            <w:hideMark/>
          </w:tcPr>
          <w:p w14:paraId="14DEB11D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57</w:t>
            </w:r>
          </w:p>
        </w:tc>
        <w:tc>
          <w:tcPr>
            <w:tcW w:w="1064" w:type="dxa"/>
            <w:hideMark/>
          </w:tcPr>
          <w:p w14:paraId="3E3D6274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6,00E-04</w:t>
            </w:r>
          </w:p>
        </w:tc>
      </w:tr>
      <w:tr w:rsidR="0006247A" w:rsidRPr="00F43FE3" w14:paraId="228141B6" w14:textId="77777777" w:rsidTr="00F43FE3">
        <w:trPr>
          <w:trHeight w:val="255"/>
        </w:trPr>
        <w:tc>
          <w:tcPr>
            <w:tcW w:w="1783" w:type="dxa"/>
            <w:hideMark/>
          </w:tcPr>
          <w:p w14:paraId="3D9BC574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261" w:type="dxa"/>
            <w:hideMark/>
          </w:tcPr>
          <w:p w14:paraId="1BF2CA36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GO:0031226</w:t>
            </w:r>
          </w:p>
        </w:tc>
        <w:tc>
          <w:tcPr>
            <w:tcW w:w="2891" w:type="dxa"/>
            <w:hideMark/>
          </w:tcPr>
          <w:p w14:paraId="4C442FA4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intrinsic component of plasma membrane</w:t>
            </w:r>
          </w:p>
        </w:tc>
        <w:tc>
          <w:tcPr>
            <w:tcW w:w="1061" w:type="dxa"/>
            <w:hideMark/>
          </w:tcPr>
          <w:p w14:paraId="6EE47EFE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55</w:t>
            </w:r>
          </w:p>
        </w:tc>
        <w:tc>
          <w:tcPr>
            <w:tcW w:w="1040" w:type="dxa"/>
            <w:hideMark/>
          </w:tcPr>
          <w:p w14:paraId="4EE8BD00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1061</w:t>
            </w:r>
          </w:p>
        </w:tc>
        <w:tc>
          <w:tcPr>
            <w:tcW w:w="1064" w:type="dxa"/>
            <w:hideMark/>
          </w:tcPr>
          <w:p w14:paraId="51A7840A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8,80E-04</w:t>
            </w:r>
          </w:p>
        </w:tc>
      </w:tr>
      <w:tr w:rsidR="0006247A" w:rsidRPr="00F43FE3" w14:paraId="2DA3229C" w14:textId="77777777" w:rsidTr="00F43FE3">
        <w:trPr>
          <w:trHeight w:val="255"/>
        </w:trPr>
        <w:tc>
          <w:tcPr>
            <w:tcW w:w="1783" w:type="dxa"/>
            <w:hideMark/>
          </w:tcPr>
          <w:p w14:paraId="53C2A0EF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DD PROLIFERATION</w:t>
            </w:r>
          </w:p>
        </w:tc>
        <w:tc>
          <w:tcPr>
            <w:tcW w:w="1261" w:type="dxa"/>
            <w:hideMark/>
          </w:tcPr>
          <w:p w14:paraId="6CA4C50B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GO:0044301</w:t>
            </w:r>
          </w:p>
        </w:tc>
        <w:tc>
          <w:tcPr>
            <w:tcW w:w="2891" w:type="dxa"/>
            <w:hideMark/>
          </w:tcPr>
          <w:p w14:paraId="08281722" w14:textId="77777777" w:rsidR="0006247A" w:rsidRPr="00F43FE3" w:rsidRDefault="0006247A" w:rsidP="0062358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climbing fiber</w:t>
            </w:r>
          </w:p>
        </w:tc>
        <w:tc>
          <w:tcPr>
            <w:tcW w:w="1061" w:type="dxa"/>
            <w:hideMark/>
          </w:tcPr>
          <w:p w14:paraId="050C28A1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1040" w:type="dxa"/>
            <w:hideMark/>
          </w:tcPr>
          <w:p w14:paraId="3E7F6196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1064" w:type="dxa"/>
            <w:hideMark/>
          </w:tcPr>
          <w:p w14:paraId="37CF7AB4" w14:textId="77777777" w:rsidR="0006247A" w:rsidRPr="00F43FE3" w:rsidRDefault="0006247A" w:rsidP="006235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F43FE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8,90E-04</w:t>
            </w:r>
          </w:p>
        </w:tc>
      </w:tr>
    </w:tbl>
    <w:p w14:paraId="66737EA1" w14:textId="77777777" w:rsidR="0006247A" w:rsidRDefault="0006247A" w:rsidP="00062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  <w:sectPr w:rsidR="0006247A" w:rsidSect="0006247A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 w:rsidRPr="004065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Note that GO:0031226 intrinsic component of plasma membrane</w:t>
      </w:r>
      <w:r w:rsidRPr="0040651F">
        <w:rPr>
          <w:rFonts w:ascii="Times New Roman" w:hAnsi="Times New Roman" w:cs="Times New Roman"/>
          <w:sz w:val="24"/>
          <w:szCs w:val="24"/>
          <w:lang w:val="en-US"/>
        </w:rPr>
        <w:t xml:space="preserve"> is significantly (Fisher’s Exact &lt; 0.001) enriched for traits </w:t>
      </w:r>
      <w:r>
        <w:rPr>
          <w:rFonts w:ascii="Times New Roman" w:hAnsi="Times New Roman" w:cs="Times New Roman"/>
          <w:sz w:val="24"/>
          <w:szCs w:val="24"/>
          <w:lang w:val="en-US"/>
        </w:rPr>
        <w:t>DD AFFECTED</w:t>
      </w:r>
      <w:r w:rsidRPr="0040651F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>DD CHRONICITY</w:t>
      </w:r>
    </w:p>
    <w:p w14:paraId="77CDDD06" w14:textId="77777777" w:rsidR="006930A1" w:rsidRDefault="006930A1"/>
    <w:sectPr w:rsidR="00693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47A"/>
    <w:rsid w:val="00036BC8"/>
    <w:rsid w:val="0006247A"/>
    <w:rsid w:val="00157BFA"/>
    <w:rsid w:val="00586638"/>
    <w:rsid w:val="006930A1"/>
    <w:rsid w:val="00D710E5"/>
    <w:rsid w:val="00F4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2FF06"/>
  <w15:chartTrackingRefBased/>
  <w15:docId w15:val="{7312D3D8-96AA-4BD1-B342-F6ED52DB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47A"/>
    <w:pPr>
      <w:spacing w:line="480" w:lineRule="auto"/>
    </w:pPr>
    <w:rPr>
      <w:rFonts w:ascii="Times New Roman" w:hAnsi="Times New Roman"/>
      <w:sz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247A"/>
    <w:pPr>
      <w:spacing w:after="0" w:line="240" w:lineRule="auto"/>
    </w:pPr>
    <w:rPr>
      <w:lang w:val="de-DE"/>
    </w:rPr>
  </w:style>
  <w:style w:type="character" w:styleId="LineNumber">
    <w:name w:val="line number"/>
    <w:basedOn w:val="DefaultParagraphFont"/>
    <w:uiPriority w:val="99"/>
    <w:semiHidden/>
    <w:unhideWhenUsed/>
    <w:rsid w:val="0006247A"/>
  </w:style>
  <w:style w:type="table" w:styleId="TableGrid">
    <w:name w:val="Table Grid"/>
    <w:basedOn w:val="TableNormal"/>
    <w:uiPriority w:val="39"/>
    <w:rsid w:val="00F43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SVM IT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Dörte Döpfer</dc:creator>
  <cp:keywords/>
  <dc:description/>
  <cp:lastModifiedBy>Divya Naidu</cp:lastModifiedBy>
  <cp:revision>3</cp:revision>
  <dcterms:created xsi:type="dcterms:W3CDTF">2020-03-11T19:20:00Z</dcterms:created>
  <dcterms:modified xsi:type="dcterms:W3CDTF">2020-05-12T07:02:00Z</dcterms:modified>
</cp:coreProperties>
</file>